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fond_dentelle" recolor="t" type="frame"/>
    </v:background>
  </w:background>
  <w:body>
    <w:p w:rsidR="00655CF5" w:rsidRPr="00BA3370" w:rsidRDefault="004439C5" w:rsidP="004439C5">
      <w:pPr>
        <w:spacing w:after="0" w:line="240" w:lineRule="auto"/>
        <w:jc w:val="center"/>
        <w:rPr>
          <w:rFonts w:ascii="Monotype Corsiva" w:hAnsi="Monotype Corsiva" w:cs="Times New Roman"/>
          <w:b/>
          <w:sz w:val="56"/>
          <w:szCs w:val="56"/>
        </w:rPr>
      </w:pPr>
      <w:r w:rsidRPr="00BA3370">
        <w:rPr>
          <w:rFonts w:ascii="Monotype Corsiva" w:hAnsi="Monotype Corsiva" w:cs="Times New Roman"/>
          <w:b/>
          <w:sz w:val="56"/>
          <w:szCs w:val="56"/>
        </w:rPr>
        <w:t>Dentelles</w:t>
      </w:r>
    </w:p>
    <w:p w:rsidR="004439C5" w:rsidRPr="00BA3370" w:rsidRDefault="004439C5" w:rsidP="004439C5">
      <w:pPr>
        <w:spacing w:after="0" w:line="240" w:lineRule="auto"/>
        <w:jc w:val="center"/>
        <w:rPr>
          <w:rFonts w:ascii="Monotype Corsiva" w:hAnsi="Monotype Corsiva" w:cs="Times New Roman"/>
          <w:b/>
          <w:sz w:val="36"/>
          <w:szCs w:val="36"/>
        </w:rPr>
      </w:pPr>
    </w:p>
    <w:p w:rsidR="004439C5" w:rsidRPr="00BA3370" w:rsidRDefault="004439C5" w:rsidP="004439C5">
      <w:pPr>
        <w:spacing w:after="0" w:line="240" w:lineRule="auto"/>
        <w:jc w:val="both"/>
        <w:rPr>
          <w:rFonts w:ascii="Monotype Corsiva" w:hAnsi="Monotype Corsiva" w:cs="Times New Roman"/>
          <w:b/>
          <w:sz w:val="36"/>
          <w:szCs w:val="36"/>
        </w:rPr>
      </w:pPr>
    </w:p>
    <w:p w:rsidR="004439C5" w:rsidRPr="00BA3370" w:rsidRDefault="004439C5" w:rsidP="004439C5">
      <w:pPr>
        <w:spacing w:after="0" w:line="240" w:lineRule="auto"/>
        <w:jc w:val="both"/>
        <w:rPr>
          <w:rFonts w:ascii="Monotype Corsiva" w:hAnsi="Monotype Corsiva" w:cs="Times New Roman"/>
          <w:b/>
          <w:sz w:val="36"/>
          <w:szCs w:val="36"/>
        </w:rPr>
      </w:pPr>
      <w:r w:rsidRPr="00BA3370">
        <w:rPr>
          <w:rFonts w:ascii="Monotype Corsiva" w:hAnsi="Monotype Corsiva" w:cs="Times New Roman"/>
          <w:b/>
          <w:sz w:val="36"/>
          <w:szCs w:val="36"/>
        </w:rPr>
        <w:t>Les éditions associatives Racine et Icare sont nées en 2013, avec la vocation de promouvoir les nouveaux talents littéraires et artistiques. Les publications se composent entre autres d’un recueil collectif par an, à partir d’un thème choisi en équipe.</w:t>
      </w:r>
    </w:p>
    <w:p w:rsidR="004439C5" w:rsidRPr="00BA3370" w:rsidRDefault="004439C5" w:rsidP="004439C5">
      <w:pPr>
        <w:spacing w:after="0" w:line="240" w:lineRule="auto"/>
        <w:jc w:val="both"/>
        <w:rPr>
          <w:rFonts w:ascii="Monotype Corsiva" w:hAnsi="Monotype Corsiva" w:cs="Times New Roman"/>
          <w:b/>
          <w:sz w:val="36"/>
          <w:szCs w:val="36"/>
        </w:rPr>
      </w:pPr>
    </w:p>
    <w:p w:rsidR="004439C5" w:rsidRPr="00BA3370" w:rsidRDefault="004439C5" w:rsidP="004439C5">
      <w:pPr>
        <w:spacing w:after="0" w:line="240" w:lineRule="auto"/>
        <w:jc w:val="both"/>
        <w:rPr>
          <w:rFonts w:ascii="Monotype Corsiva" w:hAnsi="Monotype Corsiva" w:cs="Times New Roman"/>
          <w:b/>
          <w:sz w:val="36"/>
          <w:szCs w:val="36"/>
        </w:rPr>
      </w:pPr>
      <w:r w:rsidRPr="00BA3370">
        <w:rPr>
          <w:rFonts w:ascii="Monotype Corsiva" w:hAnsi="Monotype Corsiva" w:cs="Times New Roman"/>
          <w:b/>
          <w:sz w:val="36"/>
          <w:szCs w:val="36"/>
        </w:rPr>
        <w:t>Le thème retenu pour ce premier recueil a été « Dentelles » ; le spectre est large et le résultat est riche et étonnant.</w:t>
      </w:r>
    </w:p>
    <w:p w:rsidR="004439C5" w:rsidRPr="00BA3370" w:rsidRDefault="004439C5" w:rsidP="004439C5">
      <w:pPr>
        <w:spacing w:after="0" w:line="240" w:lineRule="auto"/>
        <w:jc w:val="both"/>
        <w:rPr>
          <w:rFonts w:ascii="Monotype Corsiva" w:hAnsi="Monotype Corsiva" w:cs="Times New Roman"/>
          <w:b/>
          <w:i/>
          <w:sz w:val="36"/>
          <w:szCs w:val="36"/>
        </w:rPr>
      </w:pPr>
    </w:p>
    <w:p w:rsidR="004439C5" w:rsidRPr="00BA3370" w:rsidRDefault="004439C5" w:rsidP="004439C5">
      <w:pPr>
        <w:spacing w:after="0" w:line="240" w:lineRule="auto"/>
        <w:jc w:val="both"/>
        <w:rPr>
          <w:rFonts w:ascii="Monotype Corsiva" w:hAnsi="Monotype Corsiva" w:cs="Times New Roman"/>
          <w:b/>
          <w:sz w:val="36"/>
          <w:szCs w:val="36"/>
        </w:rPr>
      </w:pPr>
      <w:r w:rsidRPr="00BA3370">
        <w:rPr>
          <w:rFonts w:ascii="Monotype Corsiva" w:hAnsi="Monotype Corsiva" w:cs="Times New Roman"/>
          <w:b/>
          <w:i/>
          <w:sz w:val="36"/>
          <w:szCs w:val="36"/>
        </w:rPr>
        <w:t>Dentelles</w:t>
      </w:r>
      <w:r w:rsidRPr="00BA3370">
        <w:rPr>
          <w:rFonts w:ascii="Monotype Corsiva" w:hAnsi="Monotype Corsiva" w:cs="Times New Roman"/>
          <w:b/>
          <w:sz w:val="36"/>
          <w:szCs w:val="36"/>
        </w:rPr>
        <w:t xml:space="preserve"> est un ouvrage collectif, recueillant douze nouvelles de douze illustrations originales. Les auteurs ont laissé libre cours à leur imagination et à leur talent autour de ce thème de départ ; ensuite, chaque nouvelle a rejoint un illustrateur afin qu’il la mette en image par la technique de son choix (dessin, peinture, collage, photographie…).</w:t>
      </w:r>
    </w:p>
    <w:p w:rsidR="004439C5" w:rsidRPr="00BA3370" w:rsidRDefault="004439C5" w:rsidP="004439C5">
      <w:pPr>
        <w:spacing w:after="0" w:line="240" w:lineRule="auto"/>
        <w:jc w:val="both"/>
        <w:rPr>
          <w:rFonts w:ascii="Monotype Corsiva" w:hAnsi="Monotype Corsiva" w:cs="Times New Roman"/>
          <w:b/>
          <w:sz w:val="36"/>
          <w:szCs w:val="36"/>
        </w:rPr>
      </w:pPr>
    </w:p>
    <w:p w:rsidR="004439C5" w:rsidRPr="00BA3370" w:rsidRDefault="004439C5" w:rsidP="004439C5">
      <w:pPr>
        <w:spacing w:after="0" w:line="240" w:lineRule="auto"/>
        <w:jc w:val="both"/>
        <w:rPr>
          <w:rFonts w:ascii="Monotype Corsiva" w:hAnsi="Monotype Corsiva" w:cs="Times New Roman"/>
          <w:b/>
          <w:sz w:val="36"/>
          <w:szCs w:val="36"/>
        </w:rPr>
      </w:pPr>
      <w:r w:rsidRPr="00BA3370">
        <w:rPr>
          <w:rFonts w:ascii="Monotype Corsiva" w:hAnsi="Monotype Corsiva" w:cs="Times New Roman"/>
          <w:b/>
          <w:sz w:val="36"/>
          <w:szCs w:val="36"/>
        </w:rPr>
        <w:t>La dentelle donne ici tout ce qu’elle a de sensualité, de souvenirs, de folie sanguinaire, de désespoir, de passion rouge et noire, d’amour, et de funeste.</w:t>
      </w:r>
    </w:p>
    <w:p w:rsidR="004439C5" w:rsidRPr="00BA3370" w:rsidRDefault="004439C5" w:rsidP="004439C5">
      <w:pPr>
        <w:spacing w:after="0" w:line="240" w:lineRule="auto"/>
        <w:jc w:val="both"/>
        <w:rPr>
          <w:rFonts w:ascii="Monotype Corsiva" w:hAnsi="Monotype Corsiva" w:cs="Times New Roman"/>
          <w:b/>
          <w:sz w:val="36"/>
          <w:szCs w:val="36"/>
        </w:rPr>
      </w:pPr>
    </w:p>
    <w:p w:rsidR="004439C5" w:rsidRDefault="004439C5" w:rsidP="004439C5">
      <w:pPr>
        <w:spacing w:after="0" w:line="240" w:lineRule="auto"/>
        <w:jc w:val="both"/>
        <w:rPr>
          <w:rFonts w:ascii="Monotype Corsiva" w:hAnsi="Monotype Corsiva" w:cs="Times New Roman"/>
          <w:b/>
          <w:sz w:val="36"/>
          <w:szCs w:val="36"/>
        </w:rPr>
      </w:pPr>
      <w:r w:rsidRPr="00BA3370">
        <w:rPr>
          <w:rFonts w:ascii="Monotype Corsiva" w:hAnsi="Monotype Corsiva" w:cs="Times New Roman"/>
          <w:b/>
          <w:sz w:val="36"/>
          <w:szCs w:val="36"/>
        </w:rPr>
        <w:t xml:space="preserve">Suivez la trace de Giovanni et Aurélia à Venise ; aimez comme Elisabeth et Henry dans le Londres de 1870 ; rencontrez Micheline, la petite fille juive, dans le Paris de 1942 ; admirez Grace Kelly dans sa robe de mariée ; vengez-vous avec </w:t>
      </w:r>
      <w:proofErr w:type="spellStart"/>
      <w:r w:rsidRPr="00BA3370">
        <w:rPr>
          <w:rFonts w:ascii="Monotype Corsiva" w:hAnsi="Monotype Corsiva" w:cs="Times New Roman"/>
          <w:b/>
          <w:sz w:val="36"/>
          <w:szCs w:val="36"/>
        </w:rPr>
        <w:t>Dentélina</w:t>
      </w:r>
      <w:proofErr w:type="spellEnd"/>
      <w:r w:rsidRPr="00BA3370">
        <w:rPr>
          <w:rFonts w:ascii="Monotype Corsiva" w:hAnsi="Monotype Corsiva" w:cs="Times New Roman"/>
          <w:b/>
          <w:sz w:val="36"/>
          <w:szCs w:val="36"/>
        </w:rPr>
        <w:t xml:space="preserve">, la super-héroïne ; demandez-vous ce que fait monsieur </w:t>
      </w:r>
      <w:proofErr w:type="spellStart"/>
      <w:r w:rsidRPr="00BA3370">
        <w:rPr>
          <w:rFonts w:ascii="Monotype Corsiva" w:hAnsi="Monotype Corsiva" w:cs="Times New Roman"/>
          <w:b/>
          <w:sz w:val="36"/>
          <w:szCs w:val="36"/>
        </w:rPr>
        <w:t>Pingwee</w:t>
      </w:r>
      <w:proofErr w:type="spellEnd"/>
      <w:r w:rsidRPr="00BA3370">
        <w:rPr>
          <w:rFonts w:ascii="Monotype Corsiva" w:hAnsi="Monotype Corsiva" w:cs="Times New Roman"/>
          <w:b/>
          <w:sz w:val="36"/>
          <w:szCs w:val="36"/>
        </w:rPr>
        <w:t xml:space="preserve"> devant la boutique de lingerie de </w:t>
      </w:r>
      <w:proofErr w:type="spellStart"/>
      <w:r w:rsidRPr="00BA3370">
        <w:rPr>
          <w:rFonts w:ascii="Monotype Corsiva" w:hAnsi="Monotype Corsiva" w:cs="Times New Roman"/>
          <w:b/>
          <w:sz w:val="36"/>
          <w:szCs w:val="36"/>
        </w:rPr>
        <w:t>mademosielle</w:t>
      </w:r>
      <w:proofErr w:type="spellEnd"/>
      <w:r w:rsidRPr="00BA3370">
        <w:rPr>
          <w:rFonts w:ascii="Monotype Corsiva" w:hAnsi="Monotype Corsiva" w:cs="Times New Roman"/>
          <w:b/>
          <w:sz w:val="36"/>
          <w:szCs w:val="36"/>
        </w:rPr>
        <w:t xml:space="preserve"> Rosy ; allez au cimetière écouter la complainte d’</w:t>
      </w:r>
      <w:proofErr w:type="spellStart"/>
      <w:r w:rsidRPr="00BA3370">
        <w:rPr>
          <w:rFonts w:ascii="Monotype Corsiva" w:hAnsi="Monotype Corsiva" w:cs="Times New Roman"/>
          <w:b/>
          <w:sz w:val="36"/>
          <w:szCs w:val="36"/>
        </w:rPr>
        <w:t>Édilène</w:t>
      </w:r>
      <w:proofErr w:type="spellEnd"/>
      <w:r w:rsidRPr="00BA3370">
        <w:rPr>
          <w:rFonts w:ascii="Monotype Corsiva" w:hAnsi="Monotype Corsiva" w:cs="Times New Roman"/>
          <w:b/>
          <w:sz w:val="36"/>
          <w:szCs w:val="36"/>
        </w:rPr>
        <w:t> ; rendez visite aux sœurs dentellières André-Pierre, Claire et Clotilde ; souvenez-vous du tableau de Vermeer avec Adélaïde ; suivez Caroline Crane aux Dentelles de Montmirail ; enfin, tremblez devant Marina, ses dentelles, et son araignée.</w:t>
      </w:r>
    </w:p>
    <w:p w:rsidR="00BA3370" w:rsidRDefault="00BA3370" w:rsidP="004439C5">
      <w:pPr>
        <w:spacing w:after="0" w:line="240" w:lineRule="auto"/>
        <w:jc w:val="both"/>
        <w:rPr>
          <w:rFonts w:ascii="Monotype Corsiva" w:hAnsi="Monotype Corsiva" w:cs="Times New Roman"/>
          <w:b/>
          <w:sz w:val="36"/>
          <w:szCs w:val="36"/>
        </w:rPr>
      </w:pPr>
    </w:p>
    <w:p w:rsidR="00BA3370" w:rsidRDefault="00BA3370" w:rsidP="004439C5">
      <w:pPr>
        <w:spacing w:after="0" w:line="240" w:lineRule="auto"/>
        <w:jc w:val="both"/>
        <w:rPr>
          <w:rFonts w:ascii="Monotype Corsiva" w:hAnsi="Monotype Corsiva" w:cs="Times New Roman"/>
          <w:b/>
          <w:sz w:val="36"/>
          <w:szCs w:val="36"/>
        </w:rPr>
      </w:pPr>
    </w:p>
    <w:p w:rsidR="004439C5" w:rsidRPr="00BA3370" w:rsidRDefault="00BA3370" w:rsidP="004439C5">
      <w:pPr>
        <w:spacing w:after="0" w:line="240" w:lineRule="auto"/>
        <w:jc w:val="both"/>
        <w:rPr>
          <w:rFonts w:ascii="Monotype Corsiva" w:hAnsi="Monotype Corsiva" w:cs="Times New Roman"/>
          <w:b/>
          <w:sz w:val="36"/>
          <w:szCs w:val="36"/>
        </w:rPr>
      </w:pPr>
      <w:r>
        <w:rPr>
          <w:rFonts w:ascii="Monotype Corsiva" w:hAnsi="Monotype Corsiva" w:cs="Times New Roman"/>
          <w:b/>
          <w:sz w:val="28"/>
          <w:szCs w:val="28"/>
        </w:rPr>
        <w:t xml:space="preserve">Editions Racine et Icare      </w:t>
      </w:r>
      <w:r w:rsidRPr="00BA3370">
        <w:rPr>
          <w:rFonts w:ascii="Monotype Corsiva" w:hAnsi="Monotype Corsiva" w:cs="Times New Roman"/>
          <w:b/>
          <w:sz w:val="28"/>
          <w:szCs w:val="28"/>
        </w:rPr>
        <w:t>racine.et.icare@gmail.com</w:t>
      </w:r>
      <w:r>
        <w:rPr>
          <w:rFonts w:ascii="Monotype Corsiva" w:hAnsi="Monotype Corsiva" w:cs="Times New Roman"/>
          <w:b/>
          <w:sz w:val="28"/>
          <w:szCs w:val="28"/>
        </w:rPr>
        <w:t xml:space="preserve">   06.51.32.01.23</w:t>
      </w:r>
      <w:bookmarkStart w:id="0" w:name="_GoBack"/>
      <w:bookmarkEnd w:id="0"/>
    </w:p>
    <w:sectPr w:rsidR="004439C5" w:rsidRPr="00BA33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2F" w:rsidRDefault="0044032F" w:rsidP="00A12C04">
      <w:pPr>
        <w:spacing w:after="0" w:line="240" w:lineRule="auto"/>
      </w:pPr>
      <w:r>
        <w:separator/>
      </w:r>
    </w:p>
  </w:endnote>
  <w:endnote w:type="continuationSeparator" w:id="0">
    <w:p w:rsidR="0044032F" w:rsidRDefault="0044032F" w:rsidP="00A1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04" w:rsidRDefault="00A12C0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04" w:rsidRDefault="00A12C0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04" w:rsidRDefault="00A12C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2F" w:rsidRDefault="0044032F" w:rsidP="00A12C04">
      <w:pPr>
        <w:spacing w:after="0" w:line="240" w:lineRule="auto"/>
      </w:pPr>
      <w:r>
        <w:separator/>
      </w:r>
    </w:p>
  </w:footnote>
  <w:footnote w:type="continuationSeparator" w:id="0">
    <w:p w:rsidR="0044032F" w:rsidRDefault="0044032F" w:rsidP="00A1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04" w:rsidRDefault="00A12C0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04" w:rsidRDefault="00A12C0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04" w:rsidRDefault="00A12C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44032F"/>
    <w:rsid w:val="004439C5"/>
    <w:rsid w:val="00655CF5"/>
    <w:rsid w:val="00A12C04"/>
    <w:rsid w:val="00BA3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2C04"/>
    <w:pPr>
      <w:tabs>
        <w:tab w:val="center" w:pos="4536"/>
        <w:tab w:val="right" w:pos="9072"/>
      </w:tabs>
      <w:spacing w:after="0" w:line="240" w:lineRule="auto"/>
    </w:pPr>
  </w:style>
  <w:style w:type="character" w:customStyle="1" w:styleId="En-tteCar">
    <w:name w:val="En-tête Car"/>
    <w:basedOn w:val="Policepardfaut"/>
    <w:link w:val="En-tte"/>
    <w:uiPriority w:val="99"/>
    <w:rsid w:val="00A12C04"/>
  </w:style>
  <w:style w:type="paragraph" w:styleId="Pieddepage">
    <w:name w:val="footer"/>
    <w:basedOn w:val="Normal"/>
    <w:link w:val="PieddepageCar"/>
    <w:uiPriority w:val="99"/>
    <w:unhideWhenUsed/>
    <w:rsid w:val="00A12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2C04"/>
  </w:style>
  <w:style w:type="character" w:styleId="Lienhypertexte">
    <w:name w:val="Hyperlink"/>
    <w:basedOn w:val="Policepardfaut"/>
    <w:uiPriority w:val="99"/>
    <w:unhideWhenUsed/>
    <w:rsid w:val="00BA33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2C04"/>
    <w:pPr>
      <w:tabs>
        <w:tab w:val="center" w:pos="4536"/>
        <w:tab w:val="right" w:pos="9072"/>
      </w:tabs>
      <w:spacing w:after="0" w:line="240" w:lineRule="auto"/>
    </w:pPr>
  </w:style>
  <w:style w:type="character" w:customStyle="1" w:styleId="En-tteCar">
    <w:name w:val="En-tête Car"/>
    <w:basedOn w:val="Policepardfaut"/>
    <w:link w:val="En-tte"/>
    <w:uiPriority w:val="99"/>
    <w:rsid w:val="00A12C04"/>
  </w:style>
  <w:style w:type="paragraph" w:styleId="Pieddepage">
    <w:name w:val="footer"/>
    <w:basedOn w:val="Normal"/>
    <w:link w:val="PieddepageCar"/>
    <w:uiPriority w:val="99"/>
    <w:unhideWhenUsed/>
    <w:rsid w:val="00A12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2C04"/>
  </w:style>
  <w:style w:type="character" w:styleId="Lienhypertexte">
    <w:name w:val="Hyperlink"/>
    <w:basedOn w:val="Policepardfaut"/>
    <w:uiPriority w:val="99"/>
    <w:unhideWhenUsed/>
    <w:rsid w:val="00BA3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1382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carine</cp:lastModifiedBy>
  <cp:revision>1</cp:revision>
  <dcterms:created xsi:type="dcterms:W3CDTF">2013-04-30T06:11:00Z</dcterms:created>
  <dcterms:modified xsi:type="dcterms:W3CDTF">2013-04-30T06:36:00Z</dcterms:modified>
</cp:coreProperties>
</file>